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938" w:rsidRDefault="00C61938" w:rsidP="00C619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1938">
        <w:rPr>
          <w:rFonts w:ascii="Times New Roman" w:hAnsi="Times New Roman" w:cs="Times New Roman"/>
          <w:sz w:val="24"/>
          <w:szCs w:val="24"/>
        </w:rPr>
        <w:t>ИНФОРМАЦИЯ ПО ДЕЛУ</w:t>
      </w:r>
    </w:p>
    <w:p w:rsidR="00F7507E" w:rsidRDefault="00AE71F3" w:rsidP="00253D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9CC">
        <w:rPr>
          <w:rFonts w:ascii="Times New Roman" w:hAnsi="Times New Roman" w:cs="Times New Roman"/>
          <w:sz w:val="24"/>
          <w:szCs w:val="24"/>
        </w:rPr>
        <w:t xml:space="preserve">Арбитражный суд Чукотского автономного округа информирует о принятии к производству </w:t>
      </w:r>
      <w:r w:rsidR="004C29CC" w:rsidRPr="004C29CC">
        <w:rPr>
          <w:rFonts w:ascii="Times New Roman" w:hAnsi="Times New Roman" w:cs="Times New Roman"/>
          <w:sz w:val="24"/>
          <w:szCs w:val="24"/>
        </w:rPr>
        <w:t xml:space="preserve">искового заявления </w:t>
      </w:r>
      <w:r w:rsidR="008A520E" w:rsidRPr="008A520E">
        <w:rPr>
          <w:rFonts w:ascii="Times New Roman" w:hAnsi="Times New Roman" w:cs="Times New Roman"/>
          <w:sz w:val="24"/>
          <w:szCs w:val="24"/>
        </w:rPr>
        <w:t>о взыскании убытков с бывшего генерального директора</w:t>
      </w:r>
      <w:r w:rsidR="00F7507E">
        <w:rPr>
          <w:rFonts w:ascii="Times New Roman" w:hAnsi="Times New Roman" w:cs="Times New Roman"/>
          <w:sz w:val="24"/>
          <w:szCs w:val="24"/>
        </w:rPr>
        <w:t>.</w:t>
      </w:r>
    </w:p>
    <w:p w:rsidR="008A520E" w:rsidRDefault="008A520E" w:rsidP="008A5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520E">
        <w:rPr>
          <w:rFonts w:ascii="Times New Roman" w:hAnsi="Times New Roman" w:cs="Times New Roman"/>
          <w:sz w:val="24"/>
          <w:szCs w:val="24"/>
        </w:rPr>
        <w:t>обществ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8A520E">
        <w:rPr>
          <w:rFonts w:ascii="Times New Roman" w:hAnsi="Times New Roman" w:cs="Times New Roman"/>
          <w:sz w:val="24"/>
          <w:szCs w:val="24"/>
        </w:rPr>
        <w:t xml:space="preserve"> с ограниченной ответственностью «ЗДК Полюс» </w:t>
      </w:r>
      <w:r w:rsidRPr="00F7507E">
        <w:rPr>
          <w:rFonts w:ascii="Times New Roman" w:hAnsi="Times New Roman" w:cs="Times New Roman"/>
          <w:sz w:val="24"/>
          <w:szCs w:val="24"/>
        </w:rPr>
        <w:t>обратил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7507E">
        <w:rPr>
          <w:rFonts w:ascii="Times New Roman" w:hAnsi="Times New Roman" w:cs="Times New Roman"/>
          <w:sz w:val="24"/>
          <w:szCs w:val="24"/>
        </w:rPr>
        <w:t xml:space="preserve">сь в арбитражный суд 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F7507E">
        <w:rPr>
          <w:rFonts w:ascii="Times New Roman" w:hAnsi="Times New Roman" w:cs="Times New Roman"/>
          <w:sz w:val="24"/>
          <w:szCs w:val="24"/>
        </w:rPr>
        <w:t>.02.202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7507E">
        <w:rPr>
          <w:rFonts w:ascii="Times New Roman" w:hAnsi="Times New Roman" w:cs="Times New Roman"/>
          <w:sz w:val="24"/>
          <w:szCs w:val="24"/>
        </w:rPr>
        <w:t xml:space="preserve"> с исковым заявлением от 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F7507E">
        <w:rPr>
          <w:rFonts w:ascii="Times New Roman" w:hAnsi="Times New Roman" w:cs="Times New Roman"/>
          <w:sz w:val="24"/>
          <w:szCs w:val="24"/>
        </w:rPr>
        <w:t>.02.202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8A520E">
        <w:rPr>
          <w:rFonts w:ascii="Times New Roman" w:hAnsi="Times New Roman" w:cs="Times New Roman"/>
          <w:sz w:val="24"/>
          <w:szCs w:val="24"/>
        </w:rPr>
        <w:t>к бывшему генеральному директору общества с ограниченной ответственностью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20E">
        <w:rPr>
          <w:rFonts w:ascii="Times New Roman" w:hAnsi="Times New Roman" w:cs="Times New Roman"/>
          <w:sz w:val="24"/>
          <w:szCs w:val="24"/>
        </w:rPr>
        <w:t xml:space="preserve">«ЗДК Полюс» </w:t>
      </w:r>
      <w:proofErr w:type="spellStart"/>
      <w:r w:rsidRPr="008A520E">
        <w:rPr>
          <w:rFonts w:ascii="Times New Roman" w:hAnsi="Times New Roman" w:cs="Times New Roman"/>
          <w:sz w:val="24"/>
          <w:szCs w:val="24"/>
        </w:rPr>
        <w:t>Горголо</w:t>
      </w:r>
      <w:proofErr w:type="spellEnd"/>
      <w:r w:rsidRPr="008A520E">
        <w:rPr>
          <w:rFonts w:ascii="Times New Roman" w:hAnsi="Times New Roman" w:cs="Times New Roman"/>
          <w:sz w:val="24"/>
          <w:szCs w:val="24"/>
        </w:rPr>
        <w:t xml:space="preserve"> Константину Вениаминовичу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C29CC" w:rsidRPr="004C29CC" w:rsidRDefault="00AE71F3" w:rsidP="00E15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9CC">
        <w:rPr>
          <w:rFonts w:ascii="Times New Roman" w:hAnsi="Times New Roman" w:cs="Times New Roman"/>
          <w:sz w:val="24"/>
          <w:szCs w:val="24"/>
        </w:rPr>
        <w:t xml:space="preserve">Срок </w:t>
      </w:r>
      <w:r w:rsidR="004C29CC" w:rsidRPr="004C29CC">
        <w:rPr>
          <w:rFonts w:ascii="Times New Roman" w:hAnsi="Times New Roman" w:cs="Times New Roman"/>
          <w:sz w:val="24"/>
          <w:szCs w:val="24"/>
        </w:rPr>
        <w:t xml:space="preserve">для представления документов в целях подготовки дела к судебному разбирательству </w:t>
      </w:r>
      <w:r w:rsidR="00F7507E">
        <w:rPr>
          <w:rFonts w:ascii="Times New Roman" w:hAnsi="Times New Roman" w:cs="Times New Roman"/>
          <w:sz w:val="24"/>
          <w:szCs w:val="24"/>
        </w:rPr>
        <w:t>–</w:t>
      </w:r>
      <w:r w:rsidR="004C29CC" w:rsidRPr="004C29CC">
        <w:rPr>
          <w:rFonts w:ascii="Times New Roman" w:hAnsi="Times New Roman" w:cs="Times New Roman"/>
          <w:sz w:val="24"/>
          <w:szCs w:val="24"/>
        </w:rPr>
        <w:t xml:space="preserve"> </w:t>
      </w:r>
      <w:r w:rsidR="008A520E">
        <w:rPr>
          <w:rFonts w:ascii="Times New Roman" w:hAnsi="Times New Roman" w:cs="Times New Roman"/>
          <w:sz w:val="24"/>
          <w:szCs w:val="24"/>
        </w:rPr>
        <w:t>28</w:t>
      </w:r>
      <w:r w:rsidR="00F7507E">
        <w:rPr>
          <w:rFonts w:ascii="Times New Roman" w:hAnsi="Times New Roman" w:cs="Times New Roman"/>
          <w:sz w:val="24"/>
          <w:szCs w:val="24"/>
        </w:rPr>
        <w:t xml:space="preserve"> апреля</w:t>
      </w:r>
      <w:r w:rsidR="0074733A" w:rsidRPr="0074733A">
        <w:rPr>
          <w:rFonts w:ascii="Times New Roman" w:hAnsi="Times New Roman" w:cs="Times New Roman"/>
          <w:sz w:val="24"/>
          <w:szCs w:val="24"/>
        </w:rPr>
        <w:t xml:space="preserve"> 20</w:t>
      </w:r>
      <w:r w:rsidR="00F7507E">
        <w:rPr>
          <w:rFonts w:ascii="Times New Roman" w:hAnsi="Times New Roman" w:cs="Times New Roman"/>
          <w:sz w:val="24"/>
          <w:szCs w:val="24"/>
        </w:rPr>
        <w:t>2</w:t>
      </w:r>
      <w:r w:rsidR="008A520E">
        <w:rPr>
          <w:rFonts w:ascii="Times New Roman" w:hAnsi="Times New Roman" w:cs="Times New Roman"/>
          <w:sz w:val="24"/>
          <w:szCs w:val="24"/>
        </w:rPr>
        <w:t>6</w:t>
      </w:r>
      <w:r w:rsidR="0074733A" w:rsidRPr="0074733A">
        <w:rPr>
          <w:rFonts w:ascii="Times New Roman" w:hAnsi="Times New Roman" w:cs="Times New Roman"/>
          <w:sz w:val="24"/>
          <w:szCs w:val="24"/>
        </w:rPr>
        <w:t xml:space="preserve"> </w:t>
      </w:r>
      <w:r w:rsidR="004C29CC" w:rsidRPr="004C29CC">
        <w:rPr>
          <w:rFonts w:ascii="Times New Roman" w:hAnsi="Times New Roman" w:cs="Times New Roman"/>
          <w:sz w:val="24"/>
          <w:szCs w:val="24"/>
        </w:rPr>
        <w:t>года.</w:t>
      </w:r>
    </w:p>
    <w:p w:rsidR="0092078F" w:rsidRPr="004C29CC" w:rsidRDefault="00AE71F3" w:rsidP="00C619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9CC">
        <w:rPr>
          <w:rFonts w:ascii="Times New Roman" w:hAnsi="Times New Roman" w:cs="Times New Roman"/>
          <w:sz w:val="24"/>
          <w:szCs w:val="24"/>
        </w:rPr>
        <w:t>С подробной информацией о движении дела № А80-</w:t>
      </w:r>
      <w:r w:rsidR="00F7507E">
        <w:rPr>
          <w:rFonts w:ascii="Times New Roman" w:hAnsi="Times New Roman" w:cs="Times New Roman"/>
          <w:sz w:val="24"/>
          <w:szCs w:val="24"/>
        </w:rPr>
        <w:t>1</w:t>
      </w:r>
      <w:r w:rsidR="008A520E">
        <w:rPr>
          <w:rFonts w:ascii="Times New Roman" w:hAnsi="Times New Roman" w:cs="Times New Roman"/>
          <w:sz w:val="24"/>
          <w:szCs w:val="24"/>
        </w:rPr>
        <w:t>33</w:t>
      </w:r>
      <w:r w:rsidR="00F7507E">
        <w:rPr>
          <w:rFonts w:ascii="Times New Roman" w:hAnsi="Times New Roman" w:cs="Times New Roman"/>
          <w:sz w:val="24"/>
          <w:szCs w:val="24"/>
        </w:rPr>
        <w:t>/202</w:t>
      </w:r>
      <w:r w:rsidR="008A520E">
        <w:rPr>
          <w:rFonts w:ascii="Times New Roman" w:hAnsi="Times New Roman" w:cs="Times New Roman"/>
          <w:sz w:val="24"/>
          <w:szCs w:val="24"/>
        </w:rPr>
        <w:t>6</w:t>
      </w:r>
      <w:r w:rsidR="00F7507E">
        <w:rPr>
          <w:rFonts w:ascii="Times New Roman" w:hAnsi="Times New Roman" w:cs="Times New Roman"/>
          <w:sz w:val="24"/>
          <w:szCs w:val="24"/>
        </w:rPr>
        <w:t xml:space="preserve"> </w:t>
      </w:r>
      <w:r w:rsidRPr="004C29CC">
        <w:rPr>
          <w:rFonts w:ascii="Times New Roman" w:hAnsi="Times New Roman" w:cs="Times New Roman"/>
          <w:sz w:val="24"/>
          <w:szCs w:val="24"/>
        </w:rPr>
        <w:t xml:space="preserve"> можно ознакомиться в сети Интернет по адресу: </w:t>
      </w:r>
      <w:hyperlink r:id="rId6" w:history="1">
        <w:r w:rsidR="00D03C70" w:rsidRPr="00D03C70">
          <w:rPr>
            <w:rStyle w:val="a3"/>
            <w:rFonts w:ascii="Times New Roman" w:hAnsi="Times New Roman" w:cs="Times New Roman"/>
            <w:sz w:val="24"/>
            <w:szCs w:val="24"/>
          </w:rPr>
          <w:t>kad.arbitr.ru</w:t>
        </w:r>
      </w:hyperlink>
      <w:bookmarkStart w:id="0" w:name="_GoBack"/>
      <w:bookmarkEnd w:id="0"/>
    </w:p>
    <w:sectPr w:rsidR="0092078F" w:rsidRPr="004C2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CF5706"/>
    <w:multiLevelType w:val="hybridMultilevel"/>
    <w:tmpl w:val="04DA9536"/>
    <w:lvl w:ilvl="0" w:tplc="C1C41B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tmena" w:val="False"/>
  </w:docVars>
  <w:rsids>
    <w:rsidRoot w:val="00AE71F3"/>
    <w:rsid w:val="00253DDC"/>
    <w:rsid w:val="004C29CC"/>
    <w:rsid w:val="005310C0"/>
    <w:rsid w:val="00546391"/>
    <w:rsid w:val="0074733A"/>
    <w:rsid w:val="007E0423"/>
    <w:rsid w:val="008A520E"/>
    <w:rsid w:val="00A406E8"/>
    <w:rsid w:val="00AE71F3"/>
    <w:rsid w:val="00B660D9"/>
    <w:rsid w:val="00C61938"/>
    <w:rsid w:val="00D03C70"/>
    <w:rsid w:val="00E1520E"/>
    <w:rsid w:val="00F7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042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E0423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7E04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042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E0423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7E0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7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d.arbitr.ru/Card/d6545f7c-5ccc-4db4-8864-88ffe405b29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SudAdmin</dc:creator>
  <cp:lastModifiedBy>Parina</cp:lastModifiedBy>
  <cp:revision>2</cp:revision>
  <dcterms:created xsi:type="dcterms:W3CDTF">2026-04-23T22:29:00Z</dcterms:created>
  <dcterms:modified xsi:type="dcterms:W3CDTF">2026-04-23T22:29:00Z</dcterms:modified>
</cp:coreProperties>
</file>